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26" w:rsidRDefault="002D375B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 жоспары</w:t>
      </w:r>
    </w:p>
    <w:p w:rsidR="002D375B" w:rsidRPr="002D375B" w:rsidRDefault="002D375B" w:rsidP="002D375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b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 xml:space="preserve">Мамандығым – мақтанышым. </w:t>
      </w: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Синонимдік, омонимдік, антонимдік қатарлардың мағыналық сипатын пайымдау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.</w:t>
      </w:r>
    </w:p>
    <w:p w:rsid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 xml:space="preserve">Мамандығым – мақтанышым. </w:t>
      </w: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Синонимдік, омонимдік, антонимдік қатарлардың мағыналық сипатын пайымда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п қып меңгеру.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Мамандығым – мақтанышым.</w:t>
      </w:r>
    </w:p>
    <w:p w:rsidR="002D375B" w:rsidRP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                  2.</w:t>
      </w: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Синонимдік, омонимдік, антонимдік қатарлардың мағыналық сипатын пайымдау</w:t>
      </w:r>
    </w:p>
    <w:p w:rsid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2D375B" w:rsidRDefault="002D375B" w:rsidP="002D37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sz w:val="28"/>
          <w:szCs w:val="28"/>
          <w:lang w:val="kk-KZ"/>
        </w:rPr>
        <w:t>Синонимдік сөздердің мағынасын қалай түсінесін?</w:t>
      </w:r>
    </w:p>
    <w:p w:rsidR="002D375B" w:rsidRDefault="002D375B" w:rsidP="002D37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Мамандық тұралы не білесін?</w:t>
      </w:r>
    </w:p>
    <w:p w:rsidR="002D375B" w:rsidRPr="002D375B" w:rsidRDefault="002D375B" w:rsidP="002D37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Амоним және антонимдік сөздерді айтып бер</w:t>
      </w:r>
    </w:p>
    <w:p w:rsidR="002D375B" w:rsidRDefault="002D375B" w:rsidP="002D375B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FC369B" w:rsidRPr="00FC369B" w:rsidRDefault="00FC369B" w:rsidP="00FC36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2D375B" w:rsidRPr="00FC369B" w:rsidRDefault="002D375B" w:rsidP="00FC36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 әдістері</w:t>
      </w:r>
      <w:r w:rsidRPr="00FC369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, семантикалық ерекшелікетерін айыру.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Сөздік терминдермен жұмыс жасау.</w:t>
      </w:r>
    </w:p>
    <w:p w:rsidR="002D375B" w:rsidRDefault="002D375B" w:rsidP="002D375B">
      <w:pPr>
        <w:pStyle w:val="a3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 әдістері</w:t>
      </w: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, семантикалық ерекшелікетерін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және сөздің терминдермен жұмыс жасуды үйрену.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1.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Жануарларды жалпы зерттеу әдістері</w:t>
      </w:r>
    </w:p>
    <w:p w:rsidR="002D375B" w:rsidRDefault="002D375B" w:rsidP="002D375B">
      <w:pPr>
        <w:pStyle w:val="a3"/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С</w:t>
      </w:r>
      <w:r w:rsidRPr="002D375B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емантикалық ерекшелікетері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3. </w:t>
      </w:r>
      <w:r w:rsidRPr="002D375B">
        <w:rPr>
          <w:rFonts w:ascii="Times New Roman" w:hAnsi="Times New Roman" w:cs="Times New Roman"/>
          <w:sz w:val="28"/>
          <w:szCs w:val="28"/>
          <w:lang w:val="kk-KZ"/>
        </w:rPr>
        <w:t>Сөздік терминдермен жұмыс жасау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D375B" w:rsidRPr="002D375B" w:rsidRDefault="002D375B" w:rsidP="002D37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Жануарларды зерттеулдің қандай әдістері бар?</w:t>
      </w:r>
    </w:p>
    <w:p w:rsidR="002D375B" w:rsidRPr="002D375B" w:rsidRDefault="002D375B" w:rsidP="002D37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Семантикалық ерекшелікьі қалай түсінесін?</w:t>
      </w:r>
    </w:p>
    <w:p w:rsidR="002D375B" w:rsidRPr="002D375B" w:rsidRDefault="002D375B" w:rsidP="002D375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Қандай терминдік сөздер бар?</w:t>
      </w:r>
    </w:p>
    <w:p w:rsidR="00FC369B" w:rsidRPr="00FC369B" w:rsidRDefault="002D375B" w:rsidP="00FC369B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FC369B" w:rsidRPr="00FC369B" w:rsidRDefault="00FC369B" w:rsidP="00FC36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FC369B" w:rsidRPr="00FC369B" w:rsidRDefault="00FC369B" w:rsidP="00FC369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369B" w:rsidRDefault="00FC369B" w:rsidP="002D375B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375B" w:rsidRDefault="002D375B" w:rsidP="002D375B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3. Тақырыбы:  </w:t>
      </w:r>
      <w:r w:rsidRPr="002D375B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Сөйлеудің прагматикалық ерекшеліктері, сөйлемдегі сөздердің орын тәртібі мен қазақ сөйлемінің өзіндік ерекшеліктері</w:t>
      </w:r>
    </w:p>
    <w:p w:rsidR="002D375B" w:rsidRDefault="002D375B" w:rsidP="002D375B">
      <w:pPr>
        <w:pStyle w:val="a3"/>
        <w:ind w:left="426" w:hanging="28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Мақсаты: </w:t>
      </w:r>
      <w:r w:rsidRPr="002D375B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Сөйлеудің прагматикалық ерекшеліктері, сөйлемдегі сөздердің орын тәртібі мен қазақ сөйлемінің өзіндік ерекшеліктері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мен атнысып меңгеру.</w:t>
      </w:r>
    </w:p>
    <w:p w:rsidR="002D375B" w:rsidRDefault="002D375B" w:rsidP="002D375B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Pr="002D375B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Сөйлеудің прагматикалық ерекшеліктері</w:t>
      </w:r>
    </w:p>
    <w:p w:rsidR="002D375B" w:rsidRDefault="002D375B" w:rsidP="002D375B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</w:t>
      </w:r>
      <w:r w:rsidRPr="002D375B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өйлемдегі сөздердің орын тәртібі</w:t>
      </w:r>
    </w:p>
    <w:p w:rsidR="002D375B" w:rsidRDefault="002D375B" w:rsidP="002D375B">
      <w:pPr>
        <w:pStyle w:val="a3"/>
        <w:ind w:left="426" w:hanging="284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3.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Қ</w:t>
      </w:r>
      <w:r w:rsidRPr="002D375B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азақ сөйлемінің өзіндік ерекшеліктері</w:t>
      </w:r>
    </w:p>
    <w:p w:rsidR="002D375B" w:rsidRDefault="002D375B" w:rsidP="002D37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Бақылау сұрақтары:</w:t>
      </w:r>
    </w:p>
    <w:p w:rsidR="002D375B" w:rsidRDefault="002D375B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2D375B">
        <w:rPr>
          <w:rFonts w:ascii="Times New Roman" w:hAnsi="Times New Roman" w:cs="Times New Roman"/>
          <w:sz w:val="28"/>
          <w:szCs w:val="28"/>
          <w:lang w:val="kk-KZ"/>
        </w:rPr>
        <w:t xml:space="preserve">Қазақ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сөйлемінің қандай ерекшеліктерін білесіз?</w:t>
      </w:r>
    </w:p>
    <w:p w:rsidR="002D375B" w:rsidRDefault="0046725C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Сөйлеудің пракматикалық ерекшеліктерін қалай түсінесін?</w:t>
      </w:r>
    </w:p>
    <w:p w:rsidR="0046725C" w:rsidRDefault="0046725C" w:rsidP="002D375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Сөйлемдегі сөздердің орын тәртібін айтып бер</w:t>
      </w: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46725C" w:rsidRPr="00FC369B" w:rsidRDefault="00FC369B" w:rsidP="00FC369B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>3Қасым Б, Қырықбаева Ж.М., Жұмабаева І.М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«Қазақ тілінің практикалық курсы бағдарламасы (SYLLABUS) және әдістемелік нұсқауы» 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(Кредиттік технологияға негізделген жоғары оқу орындарының орыс бөлімдері үшін)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(6 кредит, 270 сағат).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Абай атындағы ҚазҰПУ. – Алматы 2007</w:t>
      </w:r>
    </w:p>
    <w:p w:rsidR="00FC369B" w:rsidRPr="00FC369B" w:rsidRDefault="00FC369B" w:rsidP="00FC369B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25C" w:rsidRPr="0046725C" w:rsidRDefault="0046725C" w:rsidP="0046725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725C">
        <w:rPr>
          <w:rFonts w:ascii="KZ Times New Roman" w:hAnsi="KZ Times New Roman"/>
          <w:b/>
          <w:sz w:val="28"/>
          <w:szCs w:val="28"/>
          <w:lang w:val="kk-KZ"/>
        </w:rPr>
        <w:t>Тақырыбы:</w:t>
      </w:r>
      <w:r w:rsidRPr="0046725C">
        <w:rPr>
          <w:rFonts w:ascii="KZ Times New Roman" w:hAnsi="KZ Times New Roman"/>
          <w:sz w:val="28"/>
          <w:szCs w:val="28"/>
          <w:lang w:val="kk-KZ"/>
        </w:rPr>
        <w:t xml:space="preserve"> Жануарларға алғашқы көмек көрсету.</w:t>
      </w:r>
    </w:p>
    <w:p w:rsidR="0046725C" w:rsidRDefault="0046725C" w:rsidP="0046725C">
      <w:pPr>
        <w:pStyle w:val="a3"/>
        <w:ind w:left="502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6725C">
        <w:rPr>
          <w:rFonts w:ascii="KZ Times New Roman" w:hAnsi="KZ Times New Roman"/>
          <w:sz w:val="28"/>
          <w:szCs w:val="28"/>
          <w:lang w:val="kk-KZ"/>
        </w:rPr>
        <w:t>Жануарларға алғашқы көмек көрсету</w:t>
      </w:r>
      <w:r>
        <w:rPr>
          <w:rFonts w:ascii="KZ Times New Roman" w:hAnsi="KZ Times New Roman"/>
          <w:sz w:val="28"/>
          <w:szCs w:val="28"/>
          <w:lang w:val="kk-KZ"/>
        </w:rPr>
        <w:t>ді білу және үйрену</w:t>
      </w:r>
    </w:p>
    <w:p w:rsidR="0046725C" w:rsidRPr="0046725C" w:rsidRDefault="0046725C" w:rsidP="0046725C">
      <w:pPr>
        <w:pStyle w:val="a3"/>
        <w:ind w:left="50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6725C">
        <w:rPr>
          <w:rFonts w:ascii="Times New Roman" w:hAnsi="Times New Roman" w:cs="Times New Roman"/>
          <w:sz w:val="28"/>
          <w:szCs w:val="28"/>
          <w:lang w:val="kk-KZ"/>
        </w:rPr>
        <w:t>1. Жануарларға алғашқы көмек көрсетуді үйрену</w:t>
      </w: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sz w:val="28"/>
          <w:szCs w:val="28"/>
          <w:lang w:val="kk-KZ"/>
        </w:rPr>
      </w:pPr>
      <w:r w:rsidRPr="0046725C">
        <w:rPr>
          <w:rFonts w:ascii="KZ Times New Roman" w:hAnsi="KZ Times New Roman"/>
          <w:sz w:val="28"/>
          <w:szCs w:val="28"/>
          <w:lang w:val="kk-KZ"/>
        </w:rPr>
        <w:t xml:space="preserve">                 2.</w:t>
      </w:r>
      <w:r w:rsidRPr="0046725C">
        <w:rPr>
          <w:rFonts w:ascii="Times New Roman" w:hAnsi="Times New Roman" w:cs="Times New Roman"/>
          <w:sz w:val="28"/>
          <w:szCs w:val="28"/>
          <w:lang w:val="kk-KZ"/>
        </w:rPr>
        <w:t xml:space="preserve">  Алғашқы көмекті көрсету әдістері</w:t>
      </w:r>
    </w:p>
    <w:p w:rsidR="0046725C" w:rsidRPr="0046725C" w:rsidRDefault="0046725C" w:rsidP="0046725C">
      <w:pPr>
        <w:pStyle w:val="a3"/>
        <w:ind w:left="502"/>
        <w:rPr>
          <w:rFonts w:ascii="Times New Roman" w:hAnsi="Times New Roman" w:cs="Times New Roman"/>
          <w:sz w:val="28"/>
          <w:szCs w:val="28"/>
          <w:lang w:val="kk-KZ"/>
        </w:rPr>
      </w:pP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46725C" w:rsidRPr="0046725C" w:rsidRDefault="0046725C" w:rsidP="0046725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25C">
        <w:rPr>
          <w:rFonts w:ascii="KZ Times New Roman" w:hAnsi="KZ Times New Roman"/>
          <w:sz w:val="28"/>
          <w:szCs w:val="28"/>
          <w:lang w:val="kk-KZ"/>
        </w:rPr>
        <w:t xml:space="preserve">Жануарларға </w:t>
      </w:r>
      <w:r>
        <w:rPr>
          <w:rFonts w:ascii="KZ Times New Roman" w:hAnsi="KZ Times New Roman"/>
          <w:sz w:val="28"/>
          <w:szCs w:val="28"/>
          <w:lang w:val="kk-KZ"/>
        </w:rPr>
        <w:t xml:space="preserve"> қалай </w:t>
      </w:r>
      <w:r w:rsidRPr="0046725C">
        <w:rPr>
          <w:rFonts w:ascii="KZ Times New Roman" w:hAnsi="KZ Times New Roman"/>
          <w:sz w:val="28"/>
          <w:szCs w:val="28"/>
          <w:lang w:val="kk-KZ"/>
        </w:rPr>
        <w:t>алғашқы көмек көрсе</w:t>
      </w:r>
      <w:r>
        <w:rPr>
          <w:rFonts w:ascii="KZ Times New Roman" w:hAnsi="KZ Times New Roman"/>
          <w:sz w:val="28"/>
          <w:szCs w:val="28"/>
          <w:lang w:val="kk-KZ"/>
        </w:rPr>
        <w:t>те аласын?</w:t>
      </w:r>
    </w:p>
    <w:p w:rsidR="0046725C" w:rsidRPr="0046725C" w:rsidRDefault="0046725C" w:rsidP="0046725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Қандай жағдайларда алғашқы көмек көрсетеді?</w:t>
      </w:r>
    </w:p>
    <w:p w:rsidR="0046725C" w:rsidRPr="0046725C" w:rsidRDefault="0046725C" w:rsidP="0046725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Оның қандай әдістерін білесін?</w:t>
      </w:r>
    </w:p>
    <w:p w:rsidR="0046725C" w:rsidRDefault="0046725C" w:rsidP="0046725C">
      <w:pPr>
        <w:pStyle w:val="a3"/>
        <w:ind w:left="86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(авторлар бірлестігімен) Абай атындағы ҚазҰПУ. –Алматы, 2007. 69-83 б.</w:t>
      </w:r>
    </w:p>
    <w:p w:rsidR="00FC369B" w:rsidRDefault="00FC369B" w:rsidP="0046725C">
      <w:pPr>
        <w:pStyle w:val="a3"/>
        <w:ind w:left="86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725C" w:rsidRDefault="0046725C" w:rsidP="0046725C">
      <w:pPr>
        <w:pStyle w:val="a3"/>
        <w:ind w:left="862"/>
        <w:rPr>
          <w:color w:val="000000"/>
          <w:spacing w:val="-2"/>
          <w:lang w:val="kk-KZ"/>
        </w:rPr>
      </w:pPr>
    </w:p>
    <w:p w:rsidR="0046725C" w:rsidRPr="0046725C" w:rsidRDefault="0046725C" w:rsidP="0046725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725C"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kk-KZ"/>
        </w:rPr>
        <w:t>Тақырып:</w:t>
      </w:r>
      <w:r w:rsidRPr="0046725C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 xml:space="preserve"> Сөйлемдегі сөздердің орын тәртібі мен қазақ сөйлемінің өзіндік ерекшеліктері</w:t>
      </w: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6725C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 мен қазақ сөйлемінің өзіндік ерекшеліктері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мен танысу және меңгеру.</w:t>
      </w: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1. </w:t>
      </w:r>
      <w:r w:rsidRPr="0046725C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</w:t>
      </w: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  <w:lang w:val="kk-KZ"/>
        </w:rPr>
        <w:lastRenderedPageBreak/>
        <w:t xml:space="preserve">                 2.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Қ</w:t>
      </w:r>
      <w:r w:rsidRPr="0046725C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азақ сөйлемінің өзіндік ерекшеліктері</w:t>
      </w:r>
    </w:p>
    <w:p w:rsidR="0046725C" w:rsidRDefault="0046725C" w:rsidP="0046725C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6725C" w:rsidRDefault="0046725C" w:rsidP="0046725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25C">
        <w:rPr>
          <w:rFonts w:ascii="Times New Roman" w:hAnsi="Times New Roman" w:cs="Times New Roman"/>
          <w:sz w:val="28"/>
          <w:szCs w:val="28"/>
          <w:lang w:val="kk-KZ"/>
        </w:rPr>
        <w:t>Сөйлемдегі сөздердің орын тәртібін қалай түсінесін?</w:t>
      </w:r>
    </w:p>
    <w:p w:rsidR="0046725C" w:rsidRDefault="0046725C" w:rsidP="0046725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сөйлемінің қандай ерекшеліктері бар?</w:t>
      </w:r>
    </w:p>
    <w:p w:rsidR="0046725C" w:rsidRDefault="0046725C" w:rsidP="0046725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сөйлемінің ерекшелігін айтып бер</w:t>
      </w:r>
    </w:p>
    <w:p w:rsidR="0046725C" w:rsidRDefault="0046725C" w:rsidP="0046725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46725C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FC369B" w:rsidRPr="00FC369B" w:rsidRDefault="00FC369B" w:rsidP="00FC36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(авторлар бірлестігімен) Абай атындағы ҚазҰПУ. –Алматы, 2007. </w:t>
      </w:r>
    </w:p>
    <w:p w:rsidR="0046725C" w:rsidRPr="004158C8" w:rsidRDefault="0046725C" w:rsidP="0046725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="004158C8"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жұмыс жасау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жұмыс жасау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ды үйрену және меңгеру.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1.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жұмыс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тар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2.  </w:t>
      </w:r>
      <w:r w:rsidRPr="004158C8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жұмыс жасаудағы қойылатын талаптар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158C8" w:rsidRDefault="004158C8" w:rsidP="004158C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Ветеринариялық клиникада қандай малдармен жұмыс жасайды</w:t>
      </w:r>
    </w:p>
    <w:p w:rsidR="004158C8" w:rsidRDefault="004158C8" w:rsidP="004158C8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Клиникадағы жұмыстардың жасалу тәртібі қандай?</w:t>
      </w:r>
    </w:p>
    <w:p w:rsidR="004158C8" w:rsidRDefault="004158C8" w:rsidP="004158C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hAnsi="Times New Roman" w:cs="Times New Roman"/>
          <w:sz w:val="28"/>
          <w:szCs w:val="28"/>
          <w:lang w:val="kk-KZ"/>
        </w:rPr>
        <w:t>Ветеринаиялық клиникада қандай жұмыстар жасадың?</w:t>
      </w:r>
    </w:p>
    <w:p w:rsidR="004158C8" w:rsidRDefault="004158C8" w:rsidP="004158C8">
      <w:pPr>
        <w:pStyle w:val="a3"/>
        <w:ind w:left="862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725C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>Қасым Б, Қырықбаева Ж.М., Жұмабаева І.М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«Қазақ тілінің практикалық курсы бағдарламасы (SYLLABUS) және әдістемелік нұсқауы» 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(Кредиттік технологияға негізделген жоғары оқу орындарының орыс бөлімдері үшін)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(6 кредит, 270 сағат).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Абай атындағы ҚазҰПУ. – Алматы 2007. – 100 бет. </w:t>
      </w:r>
    </w:p>
    <w:p w:rsidR="00FC369B" w:rsidRPr="00FC369B" w:rsidRDefault="00FC369B" w:rsidP="00FC369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Арын Е., Қасым Б., Жұматаева Е. 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>Қазақ тілін оқытудың әдістемесі.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–Павлодар: ЭКО, 2005</w:t>
      </w:r>
    </w:p>
    <w:p w:rsidR="004158C8" w:rsidRDefault="004158C8" w:rsidP="004158C8">
      <w:pPr>
        <w:pStyle w:val="a3"/>
        <w:ind w:left="862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58C8" w:rsidRPr="004158C8" w:rsidRDefault="004158C8" w:rsidP="004158C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Тақырып: </w:t>
      </w:r>
      <w:r w:rsidRPr="004158C8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 мен қазақ сөйлемінің өзіндік ерекшеліктері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.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158C8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 мен қазақ сөйлемінің өзіндік ерекшеліктері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мен танысу және үйреніп меңгеру.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 w:rsidRPr="004158C8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Сөйлемдегі сөздердің орын тәртібі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158C8">
        <w:rPr>
          <w:rFonts w:ascii="Times New Roman" w:hAnsi="Times New Roman" w:cs="Times New Roman"/>
          <w:color w:val="000000"/>
          <w:spacing w:val="-2"/>
          <w:sz w:val="28"/>
          <w:szCs w:val="28"/>
          <w:lang w:val="kk-KZ"/>
        </w:rPr>
        <w:t>қазақ сөйлемінің өзіндік ерекшеліктері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158C8" w:rsidRDefault="004158C8" w:rsidP="004158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6725C">
        <w:rPr>
          <w:rFonts w:ascii="Times New Roman" w:hAnsi="Times New Roman" w:cs="Times New Roman"/>
          <w:sz w:val="28"/>
          <w:szCs w:val="28"/>
          <w:lang w:val="kk-KZ"/>
        </w:rPr>
        <w:t>Сөйлемдегі сөздердің орын тәртібін қалай түсінесін?</w:t>
      </w:r>
    </w:p>
    <w:p w:rsidR="004158C8" w:rsidRDefault="004158C8" w:rsidP="004158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 сөйлемінің қандай ерекшеліктері бар?</w:t>
      </w:r>
    </w:p>
    <w:p w:rsidR="004158C8" w:rsidRDefault="004158C8" w:rsidP="004158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сөйлемінің ерекшелігін айтып бер</w:t>
      </w:r>
    </w:p>
    <w:p w:rsidR="004158C8" w:rsidRDefault="004158C8" w:rsidP="004158C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46725C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>1 Қасым Б, Қырықбаева Ж.М., Жұмабаева І.М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>т.б.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«Қазақ тілінің практикалық курсы бағдарламасы (SYLLABUS) және әдістемелік нұсқауы» </w:t>
      </w:r>
      <w:r w:rsidRPr="00FC369B">
        <w:rPr>
          <w:rFonts w:ascii="Times New Roman" w:hAnsi="Times New Roman" w:cs="Times New Roman"/>
          <w:i/>
          <w:sz w:val="28"/>
          <w:szCs w:val="28"/>
          <w:lang w:val="kk-KZ"/>
        </w:rPr>
        <w:t>(Кредиттік технологияға негізделген жоғары оқу орындарының орыс бөлімдері үшін)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Оқу-әдістемелік құрал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(6 кредит, 270 сағат).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Абай атындағы ҚазҰПУ. – Алматы 2007. – 100 бет. </w:t>
      </w:r>
    </w:p>
    <w:p w:rsidR="00FC369B" w:rsidRPr="00FC369B" w:rsidRDefault="00FC369B" w:rsidP="00FC36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2. Арын Е., Қасым Б., Жұматаева Е. 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>Қазақ тілін оқытудың әдістемесі.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–Павлодар: ЭКО, 2005</w:t>
      </w:r>
    </w:p>
    <w:p w:rsidR="004158C8" w:rsidRDefault="004158C8" w:rsidP="004158C8">
      <w:pPr>
        <w:pStyle w:val="a3"/>
        <w:ind w:left="0"/>
        <w:rPr>
          <w:rFonts w:eastAsia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4158C8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 аурулары.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Жаралар.</w:t>
      </w:r>
      <w:r w:rsidRPr="00C42163">
        <w:rPr>
          <w:rFonts w:eastAsia="Times New Roman"/>
          <w:i/>
          <w:sz w:val="28"/>
          <w:lang w:val="kk-KZ"/>
        </w:rPr>
        <w:t xml:space="preserve"> </w:t>
      </w:r>
      <w:r>
        <w:rPr>
          <w:rFonts w:eastAsia="Times New Roman"/>
          <w:lang w:val="kk-KZ"/>
        </w:rPr>
        <w:t xml:space="preserve"> </w:t>
      </w:r>
    </w:p>
    <w:p w:rsidR="004158C8" w:rsidRDefault="004158C8" w:rsidP="004158C8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аурулары және ж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аралар</w:t>
      </w:r>
      <w:r>
        <w:rPr>
          <w:rFonts w:ascii="Times New Roman" w:hAnsi="Times New Roman" w:cs="Times New Roman"/>
          <w:sz w:val="28"/>
          <w:szCs w:val="28"/>
          <w:lang w:val="kk-KZ"/>
        </w:rPr>
        <w:t>ды оқып меңгеру.</w:t>
      </w:r>
    </w:p>
    <w:p w:rsidR="004158C8" w:rsidRDefault="004158C8" w:rsidP="004158C8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1. </w:t>
      </w:r>
      <w:r>
        <w:rPr>
          <w:rFonts w:eastAsia="Times New Roman"/>
          <w:lang w:val="kk-KZ"/>
        </w:rPr>
        <w:t xml:space="preserve">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аурулары</w:t>
      </w:r>
    </w:p>
    <w:p w:rsidR="004158C8" w:rsidRDefault="004158C8" w:rsidP="004158C8">
      <w:pPr>
        <w:pStyle w:val="a3"/>
        <w:ind w:left="0"/>
        <w:rPr>
          <w:rFonts w:eastAsia="Times New Roman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2. </w:t>
      </w:r>
      <w:r w:rsidRPr="004158C8">
        <w:rPr>
          <w:rFonts w:ascii="Times New Roman" w:hAnsi="Times New Roman" w:cs="Times New Roman"/>
          <w:sz w:val="28"/>
          <w:szCs w:val="28"/>
          <w:lang w:val="kk-KZ"/>
        </w:rPr>
        <w:t>Жаралар.</w:t>
      </w:r>
      <w:r w:rsidRPr="00C42163">
        <w:rPr>
          <w:rFonts w:eastAsia="Times New Roman"/>
          <w:i/>
          <w:sz w:val="28"/>
          <w:lang w:val="kk-KZ"/>
        </w:rPr>
        <w:t xml:space="preserve"> </w:t>
      </w:r>
      <w:r>
        <w:rPr>
          <w:rFonts w:eastAsia="Times New Roman"/>
          <w:lang w:val="kk-KZ"/>
        </w:rPr>
        <w:t xml:space="preserve"> </w:t>
      </w:r>
    </w:p>
    <w:p w:rsidR="004158C8" w:rsidRDefault="004158C8" w:rsidP="004158C8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158C8" w:rsidRDefault="00D629EF" w:rsidP="004158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4158C8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емес аурулары</w:t>
      </w:r>
      <w:r>
        <w:rPr>
          <w:rFonts w:ascii="Times New Roman" w:hAnsi="Times New Roman" w:cs="Times New Roman"/>
          <w:sz w:val="28"/>
          <w:szCs w:val="28"/>
          <w:lang w:val="kk-KZ"/>
        </w:rPr>
        <w:t>н атап бер?</w:t>
      </w:r>
    </w:p>
    <w:p w:rsidR="00D629EF" w:rsidRDefault="00D629EF" w:rsidP="004158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Жаралар қандай себептерден туындайды?</w:t>
      </w:r>
    </w:p>
    <w:p w:rsidR="00D629EF" w:rsidRDefault="00D629EF" w:rsidP="004158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Жаралардың қандай түрлерін білесін?</w:t>
      </w:r>
    </w:p>
    <w:p w:rsidR="00D629EF" w:rsidRDefault="00D629EF" w:rsidP="00D629E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FC369B" w:rsidRPr="00FC369B" w:rsidRDefault="00FC369B" w:rsidP="00FC369B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1. А.Ш.Бектурова,Ш.К.Бектуров Казахский язык для всех. Алматы қ.,2004ж.</w:t>
      </w:r>
    </w:p>
    <w:p w:rsidR="00FC369B" w:rsidRPr="00FC369B" w:rsidRDefault="00FC369B" w:rsidP="00FC369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2 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(авторлар бірлестігімен) Абай атындағы ҚазҰПУ. –Алматы, 2007. </w:t>
      </w:r>
    </w:p>
    <w:p w:rsidR="00FC369B" w:rsidRPr="00D629EF" w:rsidRDefault="00FC369B" w:rsidP="00D629E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29EF" w:rsidRDefault="00D629EF" w:rsidP="00D629E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9. </w:t>
      </w: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>Тақырып: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аурулары. Туберкулез. Бруцеллез.</w:t>
      </w:r>
    </w:p>
    <w:p w:rsidR="00D629EF" w:rsidRDefault="00D629EF" w:rsidP="00D629E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аурулары,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туберкулез,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руцеллез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басқа да аурулармен танысу оларды меңгеру.</w:t>
      </w:r>
    </w:p>
    <w:p w:rsidR="00D629EF" w:rsidRDefault="00D629EF" w:rsidP="00D629E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1.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Жануарлардың жұқпалы  аурулары.</w:t>
      </w:r>
    </w:p>
    <w:p w:rsidR="00D629EF" w:rsidRDefault="00D629EF" w:rsidP="00D629EF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2. </w:t>
      </w:r>
      <w:r w:rsidRPr="00D629EF">
        <w:rPr>
          <w:rFonts w:ascii="Times New Roman" w:hAnsi="Times New Roman" w:cs="Times New Roman"/>
          <w:sz w:val="28"/>
          <w:szCs w:val="28"/>
          <w:lang w:val="kk-KZ"/>
        </w:rPr>
        <w:t>Туберкулез. Бруцеллез.</w:t>
      </w:r>
    </w:p>
    <w:p w:rsidR="00D629EF" w:rsidRDefault="00D629EF" w:rsidP="00D629EF">
      <w:pPr>
        <w:pStyle w:val="a3"/>
        <w:ind w:left="502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D629EF" w:rsidRDefault="00D629EF" w:rsidP="00D629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sz w:val="28"/>
          <w:szCs w:val="28"/>
          <w:lang w:val="kk-KZ"/>
        </w:rPr>
        <w:t>Жануарларда жұқпары аурулар ненің әсерінен туындайды?</w:t>
      </w:r>
    </w:p>
    <w:p w:rsidR="00D629EF" w:rsidRDefault="00D629EF" w:rsidP="00D629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аурулардың қандай түрлерін білесін?</w:t>
      </w:r>
    </w:p>
    <w:p w:rsidR="00D629EF" w:rsidRDefault="00D629EF" w:rsidP="00D629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Жұқпалы аурулар туралы айтып бер.</w:t>
      </w:r>
    </w:p>
    <w:p w:rsidR="00FC369B" w:rsidRDefault="00FC369B" w:rsidP="00D629E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29EF" w:rsidRPr="00D629EF" w:rsidRDefault="00D629EF" w:rsidP="00D629EF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29E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Пайдаланған әдебиеттер:</w:t>
      </w:r>
    </w:p>
    <w:p w:rsidR="00FC369B" w:rsidRDefault="00FC369B" w:rsidP="00FC369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Арын Е., Қасым Б., Жұматаева Е. 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>Қазақ тілін оқытудың әдістемесі.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 –Павлодар: ЭКО, 2005</w:t>
      </w:r>
    </w:p>
    <w:p w:rsidR="00FC369B" w:rsidRPr="00FC369B" w:rsidRDefault="00FC369B" w:rsidP="00FC369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Ерназарова З, Б.Қасым, Жақсылықова К., т.б. </w:t>
      </w:r>
      <w:r w:rsidRPr="00FC3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 тілінің практикалық курсы типтік бағдарламасы.  </w:t>
      </w:r>
      <w:r w:rsidRPr="00FC369B">
        <w:rPr>
          <w:rFonts w:ascii="Times New Roman" w:hAnsi="Times New Roman" w:cs="Times New Roman"/>
          <w:sz w:val="28"/>
          <w:szCs w:val="28"/>
          <w:lang w:val="kk-KZ"/>
        </w:rPr>
        <w:t xml:space="preserve">(авторлар бірлестігімен) Абай атындағы ҚазҰПУ. –Алматы, 2007. </w:t>
      </w:r>
    </w:p>
    <w:p w:rsidR="00FC369B" w:rsidRPr="00FC369B" w:rsidRDefault="00FC369B" w:rsidP="00FC369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629EF" w:rsidRPr="00D629EF" w:rsidRDefault="00D629EF" w:rsidP="00D629E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6725C" w:rsidRPr="0046725C" w:rsidRDefault="0046725C" w:rsidP="0046725C">
      <w:pPr>
        <w:ind w:left="502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6725C" w:rsidRPr="0046725C" w:rsidSect="00C73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027"/>
    <w:multiLevelType w:val="hybridMultilevel"/>
    <w:tmpl w:val="EC7E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D1734"/>
    <w:multiLevelType w:val="hybridMultilevel"/>
    <w:tmpl w:val="CE9CF6D8"/>
    <w:lvl w:ilvl="0" w:tplc="83F85C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5C7225"/>
    <w:multiLevelType w:val="hybridMultilevel"/>
    <w:tmpl w:val="15500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2520"/>
    <w:multiLevelType w:val="hybridMultilevel"/>
    <w:tmpl w:val="77AC5DD0"/>
    <w:lvl w:ilvl="0" w:tplc="55ECC9A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FD94D8B"/>
    <w:multiLevelType w:val="hybridMultilevel"/>
    <w:tmpl w:val="D4F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5326"/>
    <w:multiLevelType w:val="hybridMultilevel"/>
    <w:tmpl w:val="78F6E962"/>
    <w:lvl w:ilvl="0" w:tplc="D9564A00">
      <w:start w:val="1"/>
      <w:numFmt w:val="decimal"/>
      <w:lvlText w:val="%1."/>
      <w:lvlJc w:val="left"/>
      <w:pPr>
        <w:ind w:left="1222" w:hanging="360"/>
      </w:pPr>
      <w:rPr>
        <w:rFonts w:asciiTheme="minorHAnsi" w:hAnsiTheme="minorHAnsi" w:cstheme="minorBidi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39D319DC"/>
    <w:multiLevelType w:val="hybridMultilevel"/>
    <w:tmpl w:val="03367048"/>
    <w:lvl w:ilvl="0" w:tplc="3E06C286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CE27C34"/>
    <w:multiLevelType w:val="hybridMultilevel"/>
    <w:tmpl w:val="3D427074"/>
    <w:lvl w:ilvl="0" w:tplc="552256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2741754"/>
    <w:multiLevelType w:val="hybridMultilevel"/>
    <w:tmpl w:val="C8E48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85937"/>
    <w:multiLevelType w:val="hybridMultilevel"/>
    <w:tmpl w:val="906AD4D6"/>
    <w:lvl w:ilvl="0" w:tplc="482E7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C274D4"/>
    <w:multiLevelType w:val="hybridMultilevel"/>
    <w:tmpl w:val="D8E6A568"/>
    <w:lvl w:ilvl="0" w:tplc="550E71A8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F4764CC"/>
    <w:multiLevelType w:val="hybridMultilevel"/>
    <w:tmpl w:val="9B1C0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D7526"/>
    <w:multiLevelType w:val="hybridMultilevel"/>
    <w:tmpl w:val="1FEC0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C73F9E"/>
    <w:multiLevelType w:val="hybridMultilevel"/>
    <w:tmpl w:val="4290F508"/>
    <w:lvl w:ilvl="0" w:tplc="09F0B7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F94C7C"/>
    <w:multiLevelType w:val="hybridMultilevel"/>
    <w:tmpl w:val="37A8A91A"/>
    <w:lvl w:ilvl="0" w:tplc="56AEA5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375B"/>
    <w:rsid w:val="002D375B"/>
    <w:rsid w:val="004158C8"/>
    <w:rsid w:val="0046725C"/>
    <w:rsid w:val="00C73D26"/>
    <w:rsid w:val="00D629EF"/>
    <w:rsid w:val="00FC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студент_2</cp:lastModifiedBy>
  <cp:revision>3</cp:revision>
  <dcterms:created xsi:type="dcterms:W3CDTF">2007-01-18T22:06:00Z</dcterms:created>
  <dcterms:modified xsi:type="dcterms:W3CDTF">2007-01-18T23:03:00Z</dcterms:modified>
</cp:coreProperties>
</file>